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C2E8" w14:textId="77777777" w:rsidR="004B19BC" w:rsidRPr="004C0A92" w:rsidRDefault="004B19BC" w:rsidP="004B19B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A92">
        <w:rPr>
          <w:rFonts w:ascii="Times New Roman" w:hAnsi="Times New Roman" w:cs="Times New Roman"/>
          <w:sz w:val="24"/>
          <w:szCs w:val="24"/>
        </w:rPr>
        <w:t>2. pielikums</w:t>
      </w:r>
    </w:p>
    <w:p w14:paraId="774A180B" w14:textId="77777777" w:rsidR="004B19BC" w:rsidRPr="004C0A92" w:rsidRDefault="004B19BC" w:rsidP="004B1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94F0F" w14:textId="77777777" w:rsidR="004B19BC" w:rsidRPr="004C0A92" w:rsidRDefault="004B19BC" w:rsidP="004B1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2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14:paraId="2BD470F8" w14:textId="03057455" w:rsidR="00A36AE5" w:rsidRPr="004C0A92" w:rsidRDefault="00A82CDB" w:rsidP="004B1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2">
        <w:rPr>
          <w:rFonts w:ascii="Times New Roman" w:hAnsi="Times New Roman" w:cs="Times New Roman"/>
          <w:b/>
          <w:sz w:val="24"/>
          <w:szCs w:val="24"/>
        </w:rPr>
        <w:t>Itālija</w:t>
      </w:r>
      <w:r w:rsidR="00A24F8D" w:rsidRPr="004C0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AF665" w14:textId="77777777" w:rsidR="004B19BC" w:rsidRPr="004C0A92" w:rsidRDefault="004B19BC" w:rsidP="004B19BC">
      <w:pPr>
        <w:rPr>
          <w:bCs/>
        </w:rPr>
      </w:pPr>
    </w:p>
    <w:tbl>
      <w:tblPr>
        <w:tblpPr w:leftFromText="180" w:rightFromText="180" w:bottomFromText="20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4C0A92" w:rsidRPr="004C0A92" w14:paraId="46E3352F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7BF2" w14:textId="7777777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EB66" w14:textId="7777777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Izdevumu pozīcija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84E5" w14:textId="7777777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Izmaksas 1 gadam, EUR, ieskaitot visus iespējamos  nodokļus un nodevas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FAB1" w14:textId="7777777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Izmaksas kopā </w:t>
            </w:r>
          </w:p>
          <w:p w14:paraId="0AED264E" w14:textId="75B201A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974D8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gadiem), EUR, ieskaitot visus iespējamos nodokļus un nodevas</w:t>
            </w:r>
          </w:p>
        </w:tc>
      </w:tr>
      <w:tr w:rsidR="004C0A92" w:rsidRPr="004C0A92" w14:paraId="30B3D902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46B" w14:textId="192848E0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D644" w14:textId="7DA3B86F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Atlīdzība</w:t>
            </w:r>
            <w:r w:rsidR="00BC3A65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(kopā):</w:t>
            </w:r>
          </w:p>
          <w:p w14:paraId="1A61CDCA" w14:textId="49882AB0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55C" w14:textId="4187644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C81" w14:textId="7E774B0E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69B6E0A0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A80" w14:textId="749F5198" w:rsidR="00DB5A65" w:rsidRPr="004C0A92" w:rsidRDefault="00DB5A65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DC9" w14:textId="0421DB0E" w:rsidR="00DB5A65" w:rsidRPr="004C0A92" w:rsidRDefault="00BC3A65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potenciālo investoru uzrunāšana prioritārajos sektoros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755" w14:textId="77777777" w:rsidR="00DB5A65" w:rsidRPr="004C0A92" w:rsidRDefault="00DB5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D28" w14:textId="77777777" w:rsidR="00DB5A65" w:rsidRPr="004C0A92" w:rsidRDefault="00DB5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205D0AAC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438" w14:textId="60F4AC51" w:rsidR="00BC3A65" w:rsidRPr="004C0A92" w:rsidRDefault="00BC3A65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0C2" w14:textId="5C43802C" w:rsidR="00BC3A65" w:rsidRPr="004C0A92" w:rsidRDefault="00A82CDB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Itālijas</w:t>
            </w:r>
            <w:r w:rsidR="00BC3A65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kapitāla komersantu uzrunāšana Latvijā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935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1ADB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6B242344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EB9" w14:textId="4CFC5EF1" w:rsidR="00BC3A65" w:rsidRPr="004C0A92" w:rsidRDefault="00BC3A65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96D" w14:textId="5B8D2ED0" w:rsidR="00BC3A65" w:rsidRPr="004C0A92" w:rsidRDefault="00BC3A65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vidēja vai ilgtermiņa stratēģisko partneru investīciju un tehnoloģiju jomā uzrunāšana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99B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570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1EE36B1C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C7F" w14:textId="2313447A" w:rsidR="00BC3A65" w:rsidRPr="004C0A92" w:rsidRDefault="00BC3A65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F18" w14:textId="68B8CC1F" w:rsidR="00BC3A65" w:rsidRPr="004C0A92" w:rsidRDefault="00BC3A65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bilaterāla pasākuma īstenošana kādā (vienā vai vairākos) no prioritāro investīciju projektu sektoriem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854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BD6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22D4A183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5FF" w14:textId="2DD54AA2" w:rsidR="00BC3A65" w:rsidRPr="004C0A92" w:rsidRDefault="00BC3A65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F32" w14:textId="1C8CE96F" w:rsidR="00BC3A65" w:rsidRPr="004C0A92" w:rsidRDefault="00BC3A65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investīciju kampaņas īstenošana kādā no prioritārajiem sektoriem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68C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A58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7442EED3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2D4" w14:textId="27E0919C" w:rsidR="00BC3A65" w:rsidRPr="004C0A92" w:rsidRDefault="00BC3A65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CA4" w14:textId="217E0C94" w:rsidR="00BC3A65" w:rsidRPr="004C0A92" w:rsidRDefault="00DA331E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C3A65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otenci</w:t>
            </w: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BC3A65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lo investoru vizīšu organizēšana</w:t>
            </w:r>
            <w:r w:rsidR="00C64A6D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</w:t>
            </w:r>
            <w:r w:rsidR="00BC3A65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</w:t>
            </w:r>
            <w:r w:rsidR="00C64A6D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4F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3A6" w14:textId="77777777" w:rsidR="00BC3A65" w:rsidRPr="004C0A92" w:rsidRDefault="00BC3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3FB9A99A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BF5" w14:textId="617AECEB" w:rsidR="007061E3" w:rsidRPr="004C0A92" w:rsidRDefault="007061E3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402F" w14:textId="11952527" w:rsidR="007061E3" w:rsidRPr="004C0A92" w:rsidRDefault="007061E3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atlīdzība par eksporta aktivitāšu atbalstu uzņēmumiem (TM, </w:t>
            </w:r>
            <w:r w:rsidR="00D737A7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iepircēju vizītes, </w:t>
            </w: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izstādes, pārstāvniecības stendi);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564" w14:textId="77777777" w:rsidR="007061E3" w:rsidRPr="004C0A92" w:rsidRDefault="00706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329" w14:textId="77777777" w:rsidR="007061E3" w:rsidRPr="004C0A92" w:rsidRDefault="00706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3BCC89A6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C7F" w14:textId="035D4770" w:rsidR="00D737A7" w:rsidRPr="004C0A92" w:rsidRDefault="00D737A7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2BC" w14:textId="586E5F58" w:rsidR="00D737A7" w:rsidRPr="004C0A92" w:rsidRDefault="00D737A7" w:rsidP="009122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atlīdzība par padziļinātu un vispārēju konsultāciju sniegšanu Latvijas un </w:t>
            </w:r>
            <w:r w:rsidR="00A82CDB"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>Itālijas</w:t>
            </w:r>
            <w:r w:rsidRPr="004C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uzņēmumiem.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DAC" w14:textId="77777777" w:rsidR="00D737A7" w:rsidRPr="004C0A92" w:rsidRDefault="00D73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BE0" w14:textId="77777777" w:rsidR="00D737A7" w:rsidRPr="004C0A92" w:rsidRDefault="00D73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A92" w:rsidRPr="004C0A92" w14:paraId="66F76BAE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D36" w14:textId="0E36005F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880" w14:textId="77777777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Sakaru pakalpojumu izdevumi</w:t>
            </w:r>
          </w:p>
          <w:p w14:paraId="2DE83851" w14:textId="77777777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931" w14:textId="72828F59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CCE" w14:textId="021ECBF1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10F0EA9C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20A" w14:textId="7B1D8018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3ED4" w14:textId="77777777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Transporta izdevumi</w:t>
            </w:r>
          </w:p>
          <w:p w14:paraId="66FB12A5" w14:textId="77777777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6A8" w14:textId="5A6C2B5B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865" w14:textId="15C24F62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4E0A9948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3D4" w14:textId="5831AA53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657D" w14:textId="5A54B76A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Komandējumu izdevumi </w:t>
            </w:r>
            <w:r w:rsidR="00A82CDB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Itālijā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(viesnīcu pakalpojumi, ceļš u.c.)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C1A" w14:textId="54081F86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40F" w14:textId="02C82A3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112C92AD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F94" w14:textId="093EFA93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A1CB" w14:textId="41186539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Komandējuma izdevumi Latvijā: divas reizes gadā 5 dienas (informatīvā apmācību nedēļa, ko organizē LIAA)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A59" w14:textId="7777777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464" w14:textId="77777777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1877AB4F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4417" w14:textId="2342DFFF" w:rsidR="004B19BC" w:rsidRPr="004C0A92" w:rsidRDefault="00497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B19BC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CD2B" w14:textId="50BBEC55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Telpu </w:t>
            </w:r>
            <w:r w:rsidR="004974D8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nomas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izdevumi</w:t>
            </w:r>
          </w:p>
          <w:p w14:paraId="0F2AC7E9" w14:textId="77777777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E96" w14:textId="766364D2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27F" w14:textId="56AE4394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2041808B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6D5" w14:textId="765F5E23" w:rsidR="004974D8" w:rsidRPr="004C0A92" w:rsidRDefault="00E20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974D8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F19" w14:textId="35BD6D56" w:rsidR="004974D8" w:rsidRPr="004C0A92" w:rsidRDefault="004974D8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Investīciju kampaņa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36678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izdevumi</w:t>
            </w:r>
            <w:r w:rsidR="00C36678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(sadarbības partneru piestādīti rēķini)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422" w14:textId="77777777" w:rsidR="004974D8" w:rsidRPr="004C0A92" w:rsidRDefault="00497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BDB" w14:textId="77777777" w:rsidR="004974D8" w:rsidRPr="004C0A92" w:rsidRDefault="00497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343373FC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E9E" w14:textId="43AB5389" w:rsidR="004B19BC" w:rsidRPr="004C0A92" w:rsidRDefault="00E20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19BC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2E5F" w14:textId="25225754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Pasākumu organizēšanas un dalības izdevumi (publikācijas medijos, tai skaitā sociālajos medijos, prezentāciju izdevumi u.c.</w:t>
            </w:r>
            <w:r w:rsidR="00C36678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sadarbības partneru piestādīti rēķini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240" w14:textId="7FD125C1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370" w14:textId="17890D55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3F0B8D29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B49" w14:textId="1EB07B20" w:rsidR="004B19BC" w:rsidRPr="004C0A92" w:rsidRDefault="00E20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9BC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06F6" w14:textId="77777777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Citi izdevumi</w:t>
            </w:r>
          </w:p>
          <w:p w14:paraId="1C55E43C" w14:textId="77777777" w:rsidR="004B19BC" w:rsidRPr="004C0A92" w:rsidRDefault="004B19BC" w:rsidP="00912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3E8" w14:textId="114759B9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23F" w14:textId="15A25FF1" w:rsidR="004B19BC" w:rsidRPr="004C0A92" w:rsidRDefault="004B1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30859FD9" w14:textId="77777777" w:rsidTr="004B1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6F3" w14:textId="7370319F" w:rsidR="000A7262" w:rsidRPr="004C0A92" w:rsidRDefault="000A7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8BA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E09" w14:textId="4B30FE54" w:rsidR="000A7262" w:rsidRPr="004C0A92" w:rsidRDefault="00066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Prēmija par Latvijā p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iesaistīt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ajām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investīcijām no </w:t>
            </w:r>
            <w:r w:rsidR="00A82CDB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Itālijas 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komersantiem 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vismaz 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100 milj. EUR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apmērā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kas tiek izmaksāta vienu reizi gadā 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apmērā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Finanšu piedāvājuma </w:t>
            </w:r>
            <w:r w:rsidR="00DA331E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1.punktā norādītās atlīdzības </w:t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summas</w:t>
            </w:r>
            <w:r w:rsidRPr="004C0A92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0A7262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D3C" w14:textId="77777777" w:rsidR="000A7262" w:rsidRPr="004C0A92" w:rsidRDefault="000A7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1BC" w14:textId="77777777" w:rsidR="000A7262" w:rsidRPr="004C0A92" w:rsidRDefault="000A7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92" w:rsidRPr="004C0A92" w14:paraId="293840EF" w14:textId="77777777" w:rsidTr="00122F80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92B" w14:textId="7AC267AE" w:rsidR="00E208BA" w:rsidRPr="004C0A92" w:rsidRDefault="00E208BA" w:rsidP="001229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Kop</w:t>
            </w:r>
            <w:r w:rsidR="00212945"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ējā summa</w:t>
            </w:r>
            <w:r w:rsidRPr="004C0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2B8" w14:textId="77777777" w:rsidR="00E208BA" w:rsidRPr="004C0A92" w:rsidRDefault="00E20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3E1" w14:textId="77777777" w:rsidR="00E208BA" w:rsidRPr="004C0A92" w:rsidRDefault="00E20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E5DDB6" w14:textId="77777777" w:rsidR="004B19BC" w:rsidRPr="004C0A92" w:rsidRDefault="004B19BC" w:rsidP="004B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3E32" w14:textId="77777777" w:rsidR="000A7262" w:rsidRPr="004C0A92" w:rsidRDefault="000A7262" w:rsidP="004B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8D272" w14:textId="77777777" w:rsidR="00987AC2" w:rsidRPr="004C0A92" w:rsidRDefault="00987AC2"/>
    <w:sectPr w:rsidR="00987AC2" w:rsidRPr="004C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97C9" w14:textId="77777777" w:rsidR="0097074B" w:rsidRDefault="0097074B" w:rsidP="000663D4">
      <w:pPr>
        <w:spacing w:after="0" w:line="240" w:lineRule="auto"/>
      </w:pPr>
      <w:r>
        <w:separator/>
      </w:r>
    </w:p>
  </w:endnote>
  <w:endnote w:type="continuationSeparator" w:id="0">
    <w:p w14:paraId="71E96C74" w14:textId="77777777" w:rsidR="0097074B" w:rsidRDefault="0097074B" w:rsidP="0006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5968" w14:textId="77777777" w:rsidR="0097074B" w:rsidRDefault="0097074B" w:rsidP="000663D4">
      <w:pPr>
        <w:spacing w:after="0" w:line="240" w:lineRule="auto"/>
      </w:pPr>
      <w:r>
        <w:separator/>
      </w:r>
    </w:p>
  </w:footnote>
  <w:footnote w:type="continuationSeparator" w:id="0">
    <w:p w14:paraId="23DD2E93" w14:textId="77777777" w:rsidR="0097074B" w:rsidRDefault="0097074B" w:rsidP="000663D4">
      <w:pPr>
        <w:spacing w:after="0" w:line="240" w:lineRule="auto"/>
      </w:pPr>
      <w:r>
        <w:continuationSeparator/>
      </w:r>
    </w:p>
  </w:footnote>
  <w:footnote w:id="1">
    <w:p w14:paraId="67F1DBF3" w14:textId="658D12A6" w:rsidR="000663D4" w:rsidRPr="004C0A92" w:rsidRDefault="000663D4" w:rsidP="001229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A9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0A92">
        <w:rPr>
          <w:rFonts w:ascii="Times New Roman" w:hAnsi="Times New Roman" w:cs="Times New Roman"/>
          <w:sz w:val="20"/>
          <w:szCs w:val="20"/>
        </w:rPr>
        <w:t xml:space="preserve"> Investīcijas tiek uzskatītas par piesaistītām un prēmija tiek izmaksāta, ja </w:t>
      </w:r>
      <w:r w:rsidR="00A82CDB" w:rsidRPr="004C0A92">
        <w:rPr>
          <w:rFonts w:ascii="Times New Roman" w:hAnsi="Times New Roman" w:cs="Times New Roman"/>
          <w:sz w:val="20"/>
          <w:szCs w:val="20"/>
        </w:rPr>
        <w:t>Itālijas</w:t>
      </w:r>
      <w:r w:rsidRPr="004C0A92">
        <w:rPr>
          <w:rFonts w:ascii="Times New Roman" w:hAnsi="Times New Roman" w:cs="Times New Roman"/>
          <w:sz w:val="20"/>
          <w:szCs w:val="20"/>
        </w:rPr>
        <w:t xml:space="preserve"> </w:t>
      </w:r>
      <w:r w:rsidR="00AE11A0" w:rsidRPr="004C0A92">
        <w:rPr>
          <w:rFonts w:ascii="Times New Roman" w:hAnsi="Times New Roman" w:cs="Times New Roman"/>
          <w:sz w:val="20"/>
          <w:szCs w:val="20"/>
        </w:rPr>
        <w:t xml:space="preserve">investors veicis </w:t>
      </w:r>
      <w:r w:rsidR="005A430E" w:rsidRPr="004C0A92">
        <w:rPr>
          <w:rFonts w:ascii="Times New Roman" w:hAnsi="Times New Roman" w:cs="Times New Roman"/>
          <w:sz w:val="20"/>
          <w:szCs w:val="20"/>
          <w:lang w:val="cs-CZ"/>
        </w:rPr>
        <w:t>investīcijas Latvijā reģistrēta uzņēmuma pamatkapitālā</w:t>
      </w:r>
      <w:r w:rsidRPr="004C0A92">
        <w:rPr>
          <w:rFonts w:ascii="Times New Roman" w:hAnsi="Times New Roman" w:cs="Times New Roman"/>
          <w:sz w:val="20"/>
          <w:szCs w:val="20"/>
        </w:rPr>
        <w:t xml:space="preserve">. Minētajai informācijai ir jābūt reģistrētai CRM sistēmā norādot investīciju apjomu EUR un </w:t>
      </w:r>
      <w:proofErr w:type="spellStart"/>
      <w:r w:rsidRPr="004C0A92">
        <w:rPr>
          <w:rFonts w:ascii="Times New Roman" w:hAnsi="Times New Roman" w:cs="Times New Roman"/>
          <w:sz w:val="20"/>
          <w:szCs w:val="20"/>
        </w:rPr>
        <w:t>jaunizveidoto</w:t>
      </w:r>
      <w:proofErr w:type="spellEnd"/>
      <w:r w:rsidRPr="004C0A92">
        <w:rPr>
          <w:rFonts w:ascii="Times New Roman" w:hAnsi="Times New Roman" w:cs="Times New Roman"/>
          <w:sz w:val="20"/>
          <w:szCs w:val="20"/>
        </w:rPr>
        <w:t xml:space="preserve"> darba vietu skaitu un šai informācijai ir jābūt apstiprinātai no Investīciju projektu departamenta puses.</w:t>
      </w:r>
    </w:p>
    <w:p w14:paraId="1811ED53" w14:textId="448FDEA8" w:rsidR="000663D4" w:rsidRPr="004C0A92" w:rsidRDefault="000663D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54DC"/>
    <w:multiLevelType w:val="hybridMultilevel"/>
    <w:tmpl w:val="89341566"/>
    <w:lvl w:ilvl="0" w:tplc="3170F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40B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A2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01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85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C9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EB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09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C7E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C"/>
    <w:rsid w:val="000073F9"/>
    <w:rsid w:val="000663D4"/>
    <w:rsid w:val="000A7262"/>
    <w:rsid w:val="000E70D2"/>
    <w:rsid w:val="000F4E42"/>
    <w:rsid w:val="000F7FE0"/>
    <w:rsid w:val="00122980"/>
    <w:rsid w:val="001249E8"/>
    <w:rsid w:val="001A409E"/>
    <w:rsid w:val="00212945"/>
    <w:rsid w:val="00230FF3"/>
    <w:rsid w:val="0026089E"/>
    <w:rsid w:val="00291F31"/>
    <w:rsid w:val="00342966"/>
    <w:rsid w:val="00376801"/>
    <w:rsid w:val="004132B3"/>
    <w:rsid w:val="004171F7"/>
    <w:rsid w:val="004223F8"/>
    <w:rsid w:val="004974D8"/>
    <w:rsid w:val="004B19BC"/>
    <w:rsid w:val="004B7F9A"/>
    <w:rsid w:val="004C0A92"/>
    <w:rsid w:val="004D57A3"/>
    <w:rsid w:val="005A430E"/>
    <w:rsid w:val="007061E3"/>
    <w:rsid w:val="00713B2F"/>
    <w:rsid w:val="00726AC9"/>
    <w:rsid w:val="007430E6"/>
    <w:rsid w:val="007C79FB"/>
    <w:rsid w:val="007D54FF"/>
    <w:rsid w:val="007F54B9"/>
    <w:rsid w:val="008026D3"/>
    <w:rsid w:val="008451BB"/>
    <w:rsid w:val="00861670"/>
    <w:rsid w:val="008A44EA"/>
    <w:rsid w:val="008A5FEF"/>
    <w:rsid w:val="008E0745"/>
    <w:rsid w:val="00912267"/>
    <w:rsid w:val="009322B2"/>
    <w:rsid w:val="00952074"/>
    <w:rsid w:val="0097074B"/>
    <w:rsid w:val="00987AC2"/>
    <w:rsid w:val="009A5CFE"/>
    <w:rsid w:val="009D7F3C"/>
    <w:rsid w:val="00A05F9C"/>
    <w:rsid w:val="00A24F8D"/>
    <w:rsid w:val="00A36AE5"/>
    <w:rsid w:val="00A7755C"/>
    <w:rsid w:val="00A82CDB"/>
    <w:rsid w:val="00A90FB4"/>
    <w:rsid w:val="00A91D21"/>
    <w:rsid w:val="00AC3FF9"/>
    <w:rsid w:val="00AE11A0"/>
    <w:rsid w:val="00AF0B5C"/>
    <w:rsid w:val="00B61083"/>
    <w:rsid w:val="00B66BC6"/>
    <w:rsid w:val="00B679D9"/>
    <w:rsid w:val="00BC3A65"/>
    <w:rsid w:val="00BF77F0"/>
    <w:rsid w:val="00C36678"/>
    <w:rsid w:val="00C64A6D"/>
    <w:rsid w:val="00C96F3F"/>
    <w:rsid w:val="00CE3D30"/>
    <w:rsid w:val="00D277FA"/>
    <w:rsid w:val="00D610B3"/>
    <w:rsid w:val="00D734FA"/>
    <w:rsid w:val="00D737A7"/>
    <w:rsid w:val="00DA2082"/>
    <w:rsid w:val="00DA331E"/>
    <w:rsid w:val="00DB5A65"/>
    <w:rsid w:val="00DD278C"/>
    <w:rsid w:val="00DF27EA"/>
    <w:rsid w:val="00E208BA"/>
    <w:rsid w:val="00E269E1"/>
    <w:rsid w:val="00EE3BAB"/>
    <w:rsid w:val="00F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E1F2"/>
  <w15:chartTrackingRefBased/>
  <w15:docId w15:val="{AB7C1F44-227D-4E21-82F3-A61C16C9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B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,Normal bullet 2 Char,Bullet list Char,Saistīto dokumentu saraksts Char,PPS_Bullet Char,H&amp;P List Paragraph Char,Virsraksti Char,Syle 1 Char,Numurets Char,Strip Char,List Paragraph1 Char,Colorful List - Accent 11 Char"/>
    <w:link w:val="ListParagraph"/>
    <w:uiPriority w:val="34"/>
    <w:qFormat/>
    <w:locked/>
    <w:rsid w:val="004B19BC"/>
  </w:style>
  <w:style w:type="paragraph" w:styleId="ListParagraph">
    <w:name w:val="List Paragraph"/>
    <w:aliases w:val="2,Normal bullet 2,Bullet list,Saistīto dokumentu saraksts,PPS_Bullet,H&amp;P List Paragraph,Virsraksti,Syle 1,Numurets,Strip,List Paragraph1,Colorful List - Accent 11,Colorful List - Accent 12,Table of contents numbered,Citation List"/>
    <w:basedOn w:val="Normal"/>
    <w:link w:val="ListParagraphChar"/>
    <w:uiPriority w:val="34"/>
    <w:qFormat/>
    <w:rsid w:val="004B19BC"/>
    <w:pPr>
      <w:spacing w:after="160" w:line="256" w:lineRule="auto"/>
      <w:ind w:left="720"/>
      <w:contextualSpacing/>
    </w:pPr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49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4D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4D8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073F9"/>
    <w:pPr>
      <w:spacing w:after="0" w:line="240" w:lineRule="auto"/>
    </w:pPr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3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3D4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66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1F83-887D-4419-89F7-0F2C2C2B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620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Gulbe</dc:creator>
  <cp:keywords/>
  <dc:description/>
  <cp:lastModifiedBy>Kristīne Kanceviča</cp:lastModifiedBy>
  <cp:revision>2</cp:revision>
  <dcterms:created xsi:type="dcterms:W3CDTF">2024-04-23T12:28:00Z</dcterms:created>
  <dcterms:modified xsi:type="dcterms:W3CDTF">2024-04-23T12:28:00Z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b6931caf3e97ffe4578d4623973ffb63b13c688b54d8890793453c7c7876a8fb</vt:lpwstr>
  </property>
</Properties>
</file>